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72AF1" w14:textId="17026019" w:rsidR="00BE2FBE" w:rsidRPr="00275345" w:rsidRDefault="00BE2FBE" w:rsidP="00BE2FB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5345">
        <w:rPr>
          <w:rFonts w:ascii="Times New Roman" w:hAnsi="Times New Roman" w:cs="Times New Roman"/>
          <w:b/>
          <w:bCs/>
          <w:sz w:val="32"/>
          <w:szCs w:val="32"/>
        </w:rPr>
        <w:t>Karta wymagań dla aplikacji.</w:t>
      </w:r>
    </w:p>
    <w:p w14:paraId="52DEE875" w14:textId="75BDBD6E" w:rsidR="00BE2FBE" w:rsidRPr="00275345" w:rsidRDefault="00BE2FBE" w:rsidP="00BE2FBE">
      <w:pPr>
        <w:rPr>
          <w:rFonts w:ascii="Times New Roman" w:hAnsi="Times New Roman" w:cs="Times New Roman"/>
          <w:color w:val="3A7C22" w:themeColor="accent6" w:themeShade="BF"/>
        </w:rPr>
      </w:pPr>
      <w:r w:rsidRPr="00275345">
        <w:rPr>
          <w:rFonts w:ascii="Times New Roman" w:hAnsi="Times New Roman" w:cs="Times New Roman"/>
          <w:color w:val="3A7C22" w:themeColor="accent6" w:themeShade="BF"/>
        </w:rPr>
        <w:t>//Opis aplikacji: aplikacja licząca miejsca zerowe funkcji kwadratowej z silnikiem w Spring</w:t>
      </w:r>
      <w:r w:rsidR="008C478B">
        <w:rPr>
          <w:rFonts w:ascii="Times New Roman" w:hAnsi="Times New Roman" w:cs="Times New Roman"/>
          <w:color w:val="3A7C22" w:themeColor="accent6" w:themeShade="BF"/>
        </w:rPr>
        <w:t> </w:t>
      </w:r>
      <w:proofErr w:type="spellStart"/>
      <w:r w:rsidRPr="00275345">
        <w:rPr>
          <w:rFonts w:ascii="Times New Roman" w:hAnsi="Times New Roman" w:cs="Times New Roman"/>
          <w:color w:val="3A7C22" w:themeColor="accent6" w:themeShade="BF"/>
        </w:rPr>
        <w:t>Boot</w:t>
      </w:r>
      <w:proofErr w:type="spellEnd"/>
      <w:r w:rsidRPr="00275345">
        <w:rPr>
          <w:rFonts w:ascii="Times New Roman" w:hAnsi="Times New Roman" w:cs="Times New Roman"/>
          <w:color w:val="3A7C22" w:themeColor="accent6" w:themeShade="BF"/>
        </w:rPr>
        <w:t xml:space="preserve"> i GUI</w:t>
      </w:r>
    </w:p>
    <w:p w14:paraId="151D06A6" w14:textId="589F1F43" w:rsidR="00BE2FBE" w:rsidRPr="00275345" w:rsidRDefault="00BE2FBE" w:rsidP="00BE2FB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75345">
        <w:rPr>
          <w:rFonts w:ascii="Times New Roman" w:hAnsi="Times New Roman" w:cs="Times New Roman"/>
          <w:b/>
          <w:bCs/>
          <w:sz w:val="28"/>
          <w:szCs w:val="28"/>
        </w:rPr>
        <w:t xml:space="preserve">1. Wymagania </w:t>
      </w:r>
      <w:r w:rsidR="008C478B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Pr="00275345">
        <w:rPr>
          <w:rFonts w:ascii="Times New Roman" w:hAnsi="Times New Roman" w:cs="Times New Roman"/>
          <w:b/>
          <w:bCs/>
          <w:sz w:val="28"/>
          <w:szCs w:val="28"/>
        </w:rPr>
        <w:t>unkcjonalne (</w:t>
      </w:r>
      <w:proofErr w:type="spellStart"/>
      <w:r w:rsidRPr="00275345">
        <w:rPr>
          <w:rFonts w:ascii="Times New Roman" w:hAnsi="Times New Roman" w:cs="Times New Roman"/>
          <w:b/>
          <w:bCs/>
          <w:sz w:val="28"/>
          <w:szCs w:val="28"/>
        </w:rPr>
        <w:t>Functional</w:t>
      </w:r>
      <w:proofErr w:type="spellEnd"/>
      <w:r w:rsidRPr="002753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5345">
        <w:rPr>
          <w:rFonts w:ascii="Times New Roman" w:hAnsi="Times New Roman" w:cs="Times New Roman"/>
          <w:b/>
          <w:bCs/>
          <w:sz w:val="28"/>
          <w:szCs w:val="28"/>
        </w:rPr>
        <w:t>Requirements</w:t>
      </w:r>
      <w:proofErr w:type="spellEnd"/>
      <w:r w:rsidRPr="0027534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594C6E1" w14:textId="6BCCA127" w:rsidR="00BE2FBE" w:rsidRPr="00275345" w:rsidRDefault="00BE2FBE" w:rsidP="00BE2FBE">
      <w:pPr>
        <w:rPr>
          <w:rFonts w:ascii="Times New Roman" w:hAnsi="Times New Roman" w:cs="Times New Roman"/>
        </w:rPr>
      </w:pPr>
      <w:r w:rsidRPr="00275345">
        <w:rPr>
          <w:rFonts w:ascii="Times New Roman" w:hAnsi="Times New Roman" w:cs="Times New Roman"/>
          <w:color w:val="3A7C22" w:themeColor="accent6" w:themeShade="BF"/>
        </w:rPr>
        <w:t xml:space="preserve">// Definiują, </w:t>
      </w:r>
      <w:r w:rsidRPr="00275345">
        <w:rPr>
          <w:rFonts w:ascii="Times New Roman" w:hAnsi="Times New Roman" w:cs="Times New Roman"/>
          <w:b/>
          <w:bCs/>
          <w:color w:val="3A7C22" w:themeColor="accent6" w:themeShade="BF"/>
        </w:rPr>
        <w:t>co</w:t>
      </w:r>
      <w:r w:rsidRPr="00275345">
        <w:rPr>
          <w:rFonts w:ascii="Times New Roman" w:hAnsi="Times New Roman" w:cs="Times New Roman"/>
          <w:color w:val="3A7C22" w:themeColor="accent6" w:themeShade="BF"/>
        </w:rPr>
        <w:t xml:space="preserve"> system musi robić. Zgodnie z ISO, skupiamy się na kompletności i poprawności funkcjonalnej</w:t>
      </w:r>
      <w:r w:rsidRPr="00275345">
        <w:rPr>
          <w:rFonts w:ascii="Times New Roman" w:hAnsi="Times New Roman" w:cs="Times New Roman"/>
        </w:rPr>
        <w:t>.</w:t>
      </w:r>
    </w:p>
    <w:p w14:paraId="64A41CD4" w14:textId="39FD0E08" w:rsidR="00BE2FBE" w:rsidRPr="00275345" w:rsidRDefault="00BE2FBE" w:rsidP="00BE2FBE">
      <w:pPr>
        <w:spacing w:after="0" w:line="240" w:lineRule="auto"/>
        <w:rPr>
          <w:rFonts w:ascii="Times New Roman" w:hAnsi="Times New Roman" w:cs="Times New Roman"/>
        </w:rPr>
      </w:pPr>
      <w:r w:rsidRPr="00275345">
        <w:rPr>
          <w:rFonts w:ascii="Times New Roman" w:hAnsi="Times New Roman" w:cs="Times New Roman"/>
        </w:rPr>
        <w:t>Tabela 1</w:t>
      </w:r>
    </w:p>
    <w:p w14:paraId="50C45A0F" w14:textId="1D2E6858" w:rsidR="00BE2FBE" w:rsidRPr="00275345" w:rsidRDefault="00BE2FBE" w:rsidP="00BE2FBE">
      <w:pPr>
        <w:spacing w:after="0" w:line="240" w:lineRule="auto"/>
        <w:rPr>
          <w:rFonts w:ascii="Times New Roman" w:hAnsi="Times New Roman" w:cs="Times New Roman"/>
        </w:rPr>
      </w:pPr>
      <w:r w:rsidRPr="00275345">
        <w:rPr>
          <w:rFonts w:ascii="Times New Roman" w:hAnsi="Times New Roman" w:cs="Times New Roman"/>
        </w:rPr>
        <w:t>Wymagania funkcjonalne</w:t>
      </w:r>
    </w:p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993"/>
        <w:gridCol w:w="1810"/>
        <w:gridCol w:w="6269"/>
      </w:tblGrid>
      <w:tr w:rsidR="00BE2FBE" w:rsidRPr="00275345" w14:paraId="38773012" w14:textId="77777777" w:rsidTr="00BE2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hideMark/>
          </w:tcPr>
          <w:p w14:paraId="079E5E8A" w14:textId="77777777" w:rsidR="00BE2FBE" w:rsidRPr="00275345" w:rsidRDefault="00BE2FBE" w:rsidP="00BE2FBE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810" w:type="dxa"/>
            <w:hideMark/>
          </w:tcPr>
          <w:p w14:paraId="619D7B78" w14:textId="77777777" w:rsidR="00BE2FBE" w:rsidRPr="00275345" w:rsidRDefault="00BE2FBE" w:rsidP="00BE2FBE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0" w:type="auto"/>
            <w:hideMark/>
          </w:tcPr>
          <w:p w14:paraId="7196924B" w14:textId="77777777" w:rsidR="00BE2FBE" w:rsidRPr="00275345" w:rsidRDefault="00BE2FBE" w:rsidP="00BE2FBE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Opis</w:t>
            </w:r>
          </w:p>
        </w:tc>
      </w:tr>
      <w:tr w:rsidR="00BE2FBE" w:rsidRPr="00275345" w14:paraId="169ABDAA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hideMark/>
          </w:tcPr>
          <w:p w14:paraId="4F7C00E0" w14:textId="77777777" w:rsidR="00BE2FBE" w:rsidRPr="00275345" w:rsidRDefault="00BE2FBE" w:rsidP="00BE2FBE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RF-01</w:t>
            </w:r>
          </w:p>
        </w:tc>
        <w:tc>
          <w:tcPr>
            <w:tcW w:w="1810" w:type="dxa"/>
            <w:hideMark/>
          </w:tcPr>
          <w:p w14:paraId="633A5F26" w14:textId="77777777" w:rsidR="00BE2FBE" w:rsidRPr="00275345" w:rsidRDefault="00BE2FBE" w:rsidP="00BE2FBE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Wprowadzanie parametrów</w:t>
            </w:r>
          </w:p>
        </w:tc>
        <w:tc>
          <w:tcPr>
            <w:tcW w:w="0" w:type="auto"/>
            <w:hideMark/>
          </w:tcPr>
          <w:p w14:paraId="51612379" w14:textId="77777777" w:rsidR="00BE2FBE" w:rsidRPr="00275345" w:rsidRDefault="00BE2FBE" w:rsidP="00BE2FBE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System musi umożliwiać użytkownikowi wprowadzenie współczynników $a, b, c$ równania kwadratowego ($ax^2 +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bx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+ c = 0$) przez interfejs graficzny (GUI).</w:t>
            </w:r>
          </w:p>
        </w:tc>
      </w:tr>
      <w:tr w:rsidR="00BE2FBE" w:rsidRPr="00275345" w14:paraId="732A57BF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hideMark/>
          </w:tcPr>
          <w:p w14:paraId="496ADB07" w14:textId="77777777" w:rsidR="00BE2FBE" w:rsidRPr="00275345" w:rsidRDefault="00BE2FBE" w:rsidP="00BE2FBE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RF-02</w:t>
            </w:r>
          </w:p>
        </w:tc>
        <w:tc>
          <w:tcPr>
            <w:tcW w:w="1810" w:type="dxa"/>
            <w:hideMark/>
          </w:tcPr>
          <w:p w14:paraId="23618532" w14:textId="77777777" w:rsidR="00BE2FBE" w:rsidRPr="00275345" w:rsidRDefault="00BE2FBE" w:rsidP="00BE2FBE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Walidacja danych</w:t>
            </w:r>
          </w:p>
        </w:tc>
        <w:tc>
          <w:tcPr>
            <w:tcW w:w="0" w:type="auto"/>
            <w:hideMark/>
          </w:tcPr>
          <w:p w14:paraId="6F3F86FC" w14:textId="77777777" w:rsidR="00BE2FBE" w:rsidRPr="00275345" w:rsidRDefault="00BE2FBE" w:rsidP="00BE2FBE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System musi blokować możliwość obliczeń, jeśli współczynnik $a = 0$ (równanie nie jest kwadratowe) i informować o tym użytkownika.</w:t>
            </w:r>
          </w:p>
        </w:tc>
      </w:tr>
      <w:tr w:rsidR="00BE2FBE" w:rsidRPr="00275345" w14:paraId="4401E94C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hideMark/>
          </w:tcPr>
          <w:p w14:paraId="3A75314C" w14:textId="77777777" w:rsidR="00BE2FBE" w:rsidRPr="00275345" w:rsidRDefault="00BE2FBE" w:rsidP="00BE2FBE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RF-03</w:t>
            </w:r>
          </w:p>
        </w:tc>
        <w:tc>
          <w:tcPr>
            <w:tcW w:w="1810" w:type="dxa"/>
            <w:hideMark/>
          </w:tcPr>
          <w:p w14:paraId="3CF114A4" w14:textId="77777777" w:rsidR="00BE2FBE" w:rsidRPr="00275345" w:rsidRDefault="00BE2FBE" w:rsidP="00BE2FBE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Obliczanie wyróżnika</w:t>
            </w:r>
          </w:p>
        </w:tc>
        <w:tc>
          <w:tcPr>
            <w:tcW w:w="0" w:type="auto"/>
            <w:hideMark/>
          </w:tcPr>
          <w:p w14:paraId="07B19DDD" w14:textId="77777777" w:rsidR="00BE2FBE" w:rsidRPr="00275345" w:rsidRDefault="00BE2FBE" w:rsidP="00BE2FBE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Silnik (Spring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Boot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Service) musi poprawnie obliczać deltę wg wzoru: $\Delta = b^2 - 4ac$.</w:t>
            </w:r>
          </w:p>
        </w:tc>
      </w:tr>
      <w:tr w:rsidR="00BE2FBE" w:rsidRPr="00275345" w14:paraId="6C9F927B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hideMark/>
          </w:tcPr>
          <w:p w14:paraId="185FE36D" w14:textId="77777777" w:rsidR="00BE2FBE" w:rsidRPr="00275345" w:rsidRDefault="00BE2FBE" w:rsidP="00BE2FBE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RF-04</w:t>
            </w:r>
          </w:p>
        </w:tc>
        <w:tc>
          <w:tcPr>
            <w:tcW w:w="1810" w:type="dxa"/>
            <w:hideMark/>
          </w:tcPr>
          <w:p w14:paraId="31A485C5" w14:textId="77777777" w:rsidR="00BE2FBE" w:rsidRPr="00275345" w:rsidRDefault="00BE2FBE" w:rsidP="00BE2FBE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Wyznaczanie pierwiastków</w:t>
            </w:r>
          </w:p>
        </w:tc>
        <w:tc>
          <w:tcPr>
            <w:tcW w:w="0" w:type="auto"/>
            <w:hideMark/>
          </w:tcPr>
          <w:p w14:paraId="0FACA0C0" w14:textId="77777777" w:rsidR="00BE2FBE" w:rsidRPr="00275345" w:rsidRDefault="00BE2FBE" w:rsidP="00BE2FBE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System musi wyznaczać liczbę miejsc zerowych (0, 1 lub 2) oraz ich wartości w zbiorze liczb rzeczywistych.</w:t>
            </w:r>
          </w:p>
        </w:tc>
      </w:tr>
      <w:tr w:rsidR="00BE2FBE" w:rsidRPr="00275345" w14:paraId="64FB05D6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hideMark/>
          </w:tcPr>
          <w:p w14:paraId="40C36362" w14:textId="77777777" w:rsidR="00BE2FBE" w:rsidRPr="00275345" w:rsidRDefault="00BE2FBE" w:rsidP="00BE2FBE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RF-05</w:t>
            </w:r>
          </w:p>
        </w:tc>
        <w:tc>
          <w:tcPr>
            <w:tcW w:w="1810" w:type="dxa"/>
            <w:hideMark/>
          </w:tcPr>
          <w:p w14:paraId="22C87341" w14:textId="77777777" w:rsidR="00BE2FBE" w:rsidRPr="00275345" w:rsidRDefault="00BE2FBE" w:rsidP="00BE2FBE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Prezentacja wyników</w:t>
            </w:r>
          </w:p>
        </w:tc>
        <w:tc>
          <w:tcPr>
            <w:tcW w:w="0" w:type="auto"/>
            <w:hideMark/>
          </w:tcPr>
          <w:p w14:paraId="7EFA577B" w14:textId="77777777" w:rsidR="00BE2FBE" w:rsidRPr="00275345" w:rsidRDefault="00BE2FBE" w:rsidP="00BE2FBE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GUI musi wyświetlać wyniki obliczeń (wartości $x_1, x_2$ lub informację o braku miejsc zerowych) z precyzją do 2 miejsc po przecinku.</w:t>
            </w:r>
          </w:p>
        </w:tc>
      </w:tr>
      <w:tr w:rsidR="00BE2FBE" w:rsidRPr="00275345" w14:paraId="2580984E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hideMark/>
          </w:tcPr>
          <w:p w14:paraId="0D1BE233" w14:textId="77777777" w:rsidR="00BE2FBE" w:rsidRPr="00275345" w:rsidRDefault="00BE2FBE" w:rsidP="00BE2FBE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RF-06</w:t>
            </w:r>
          </w:p>
        </w:tc>
        <w:tc>
          <w:tcPr>
            <w:tcW w:w="1810" w:type="dxa"/>
            <w:hideMark/>
          </w:tcPr>
          <w:p w14:paraId="01C170E2" w14:textId="77777777" w:rsidR="00BE2FBE" w:rsidRPr="00275345" w:rsidRDefault="00BE2FBE" w:rsidP="00BE2FBE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Resetowanie formularza</w:t>
            </w:r>
          </w:p>
        </w:tc>
        <w:tc>
          <w:tcPr>
            <w:tcW w:w="0" w:type="auto"/>
            <w:hideMark/>
          </w:tcPr>
          <w:p w14:paraId="751443F9" w14:textId="77777777" w:rsidR="00BE2FBE" w:rsidRPr="00275345" w:rsidRDefault="00BE2FBE" w:rsidP="00BE2FBE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System musi oferować funkcję "Wyczyść", która przywraca stan początkowy pól tekstowych.</w:t>
            </w:r>
          </w:p>
        </w:tc>
      </w:tr>
    </w:tbl>
    <w:p w14:paraId="515FA1A8" w14:textId="1E1EA6B6" w:rsidR="00BE2FBE" w:rsidRPr="00275345" w:rsidRDefault="00BE2FBE" w:rsidP="00BE2FBE">
      <w:pPr>
        <w:jc w:val="right"/>
        <w:rPr>
          <w:rFonts w:ascii="Times New Roman" w:hAnsi="Times New Roman" w:cs="Times New Roman"/>
          <w:i/>
          <w:iCs/>
        </w:rPr>
      </w:pPr>
      <w:r w:rsidRPr="00275345">
        <w:rPr>
          <w:rFonts w:ascii="Times New Roman" w:hAnsi="Times New Roman" w:cs="Times New Roman"/>
          <w:i/>
          <w:iCs/>
        </w:rPr>
        <w:t>Źródło: opracowanie własne</w:t>
      </w:r>
    </w:p>
    <w:p w14:paraId="1728FE04" w14:textId="77777777" w:rsidR="00BE2FBE" w:rsidRPr="00275345" w:rsidRDefault="00BE2FBE">
      <w:pPr>
        <w:rPr>
          <w:rFonts w:ascii="Times New Roman" w:hAnsi="Times New Roman" w:cs="Times New Roman"/>
          <w:b/>
          <w:bCs/>
        </w:rPr>
      </w:pPr>
      <w:r w:rsidRPr="00275345">
        <w:rPr>
          <w:rFonts w:ascii="Times New Roman" w:hAnsi="Times New Roman" w:cs="Times New Roman"/>
          <w:b/>
          <w:bCs/>
        </w:rPr>
        <w:br w:type="page"/>
      </w:r>
    </w:p>
    <w:p w14:paraId="5CC98225" w14:textId="0C69971E" w:rsidR="00BE2FBE" w:rsidRPr="008C478B" w:rsidRDefault="00BE2FBE" w:rsidP="00BE2FB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478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Wymagania </w:t>
      </w:r>
      <w:r w:rsidR="008C478B" w:rsidRPr="008C478B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8C478B">
        <w:rPr>
          <w:rFonts w:ascii="Times New Roman" w:hAnsi="Times New Roman" w:cs="Times New Roman"/>
          <w:b/>
          <w:bCs/>
          <w:sz w:val="28"/>
          <w:szCs w:val="28"/>
        </w:rPr>
        <w:t>iefunkcjonalne (Non-</w:t>
      </w:r>
      <w:proofErr w:type="spellStart"/>
      <w:r w:rsidRPr="008C478B">
        <w:rPr>
          <w:rFonts w:ascii="Times New Roman" w:hAnsi="Times New Roman" w:cs="Times New Roman"/>
          <w:b/>
          <w:bCs/>
          <w:sz w:val="28"/>
          <w:szCs w:val="28"/>
        </w:rPr>
        <w:t>functional</w:t>
      </w:r>
      <w:proofErr w:type="spellEnd"/>
      <w:r w:rsidRPr="008C47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478B">
        <w:rPr>
          <w:rFonts w:ascii="Times New Roman" w:hAnsi="Times New Roman" w:cs="Times New Roman"/>
          <w:b/>
          <w:bCs/>
          <w:sz w:val="28"/>
          <w:szCs w:val="28"/>
        </w:rPr>
        <w:t>Requirements</w:t>
      </w:r>
      <w:proofErr w:type="spellEnd"/>
      <w:r w:rsidRPr="008C478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576B0F5" w14:textId="77777777" w:rsidR="00BE2FBE" w:rsidRPr="00275345" w:rsidRDefault="00BE2FBE" w:rsidP="00BE2FBE">
      <w:pPr>
        <w:spacing w:after="0" w:line="240" w:lineRule="auto"/>
        <w:rPr>
          <w:rFonts w:ascii="Times New Roman" w:hAnsi="Times New Roman" w:cs="Times New Roman"/>
        </w:rPr>
      </w:pPr>
      <w:r w:rsidRPr="00275345">
        <w:rPr>
          <w:rFonts w:ascii="Times New Roman" w:hAnsi="Times New Roman" w:cs="Times New Roman"/>
        </w:rPr>
        <w:t>Tabela 1</w:t>
      </w:r>
    </w:p>
    <w:p w14:paraId="256F856A" w14:textId="493A9C30" w:rsidR="00BE2FBE" w:rsidRPr="00275345" w:rsidRDefault="00BE2FBE" w:rsidP="00BE2FBE">
      <w:pPr>
        <w:spacing w:after="0" w:line="240" w:lineRule="auto"/>
        <w:rPr>
          <w:rFonts w:ascii="Times New Roman" w:hAnsi="Times New Roman" w:cs="Times New Roman"/>
        </w:rPr>
      </w:pPr>
      <w:r w:rsidRPr="00275345">
        <w:rPr>
          <w:rFonts w:ascii="Times New Roman" w:hAnsi="Times New Roman" w:cs="Times New Roman"/>
        </w:rPr>
        <w:t>Wymagania niefunkcjonalne</w:t>
      </w:r>
    </w:p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1134"/>
        <w:gridCol w:w="2070"/>
        <w:gridCol w:w="1959"/>
        <w:gridCol w:w="3909"/>
      </w:tblGrid>
      <w:tr w:rsidR="00BE2FBE" w:rsidRPr="00275345" w14:paraId="63972578" w14:textId="77777777" w:rsidTr="00BE2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746E42E7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2070" w:type="dxa"/>
            <w:hideMark/>
          </w:tcPr>
          <w:p w14:paraId="450991FA" w14:textId="77777777" w:rsidR="00BE2FBE" w:rsidRPr="00275345" w:rsidRDefault="00BE2FBE" w:rsidP="00B62B3D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Kategoria (ISO 25010)</w:t>
            </w:r>
          </w:p>
        </w:tc>
        <w:tc>
          <w:tcPr>
            <w:tcW w:w="0" w:type="auto"/>
            <w:hideMark/>
          </w:tcPr>
          <w:p w14:paraId="1B31F99E" w14:textId="77777777" w:rsidR="00BE2FBE" w:rsidRPr="00275345" w:rsidRDefault="00BE2FBE" w:rsidP="00B62B3D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0" w:type="auto"/>
            <w:hideMark/>
          </w:tcPr>
          <w:p w14:paraId="6741D50C" w14:textId="77777777" w:rsidR="00BE2FBE" w:rsidRPr="00275345" w:rsidRDefault="00BE2FBE" w:rsidP="00B62B3D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Opis</w:t>
            </w:r>
          </w:p>
        </w:tc>
      </w:tr>
      <w:tr w:rsidR="00BE2FBE" w:rsidRPr="00275345" w14:paraId="1282A96D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38854CF4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RNF-01</w:t>
            </w:r>
          </w:p>
        </w:tc>
        <w:tc>
          <w:tcPr>
            <w:tcW w:w="2070" w:type="dxa"/>
            <w:hideMark/>
          </w:tcPr>
          <w:p w14:paraId="6CE5F6BE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Wydajność (Performance)</w:t>
            </w:r>
          </w:p>
        </w:tc>
        <w:tc>
          <w:tcPr>
            <w:tcW w:w="0" w:type="auto"/>
            <w:hideMark/>
          </w:tcPr>
          <w:p w14:paraId="4D37C983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Czas reakcji interfejsu</w:t>
            </w:r>
          </w:p>
        </w:tc>
        <w:tc>
          <w:tcPr>
            <w:tcW w:w="0" w:type="auto"/>
            <w:hideMark/>
          </w:tcPr>
          <w:p w14:paraId="703A9568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Czas od zatwierdzenia danych (kliknięcia przycisku) do wyświetlenia wyniku nie może przekroczyć 200 ms.</w:t>
            </w:r>
          </w:p>
        </w:tc>
      </w:tr>
      <w:tr w:rsidR="00BE2FBE" w:rsidRPr="00275345" w14:paraId="36FCCCF9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39AA6AC7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RNF-02</w:t>
            </w:r>
          </w:p>
        </w:tc>
        <w:tc>
          <w:tcPr>
            <w:tcW w:w="2070" w:type="dxa"/>
            <w:hideMark/>
          </w:tcPr>
          <w:p w14:paraId="59CF2643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Kompatybilność (Compatibility)</w:t>
            </w:r>
          </w:p>
        </w:tc>
        <w:tc>
          <w:tcPr>
            <w:tcW w:w="0" w:type="auto"/>
            <w:hideMark/>
          </w:tcPr>
          <w:p w14:paraId="7AFBCD99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Środowisko uruchomieniowe</w:t>
            </w:r>
          </w:p>
        </w:tc>
        <w:tc>
          <w:tcPr>
            <w:tcW w:w="0" w:type="auto"/>
            <w:hideMark/>
          </w:tcPr>
          <w:p w14:paraId="290B710D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Aplikacja musi być kompatybilna ze środowiskiem Java JRE/JDK w wersji minimum 17.</w:t>
            </w:r>
          </w:p>
        </w:tc>
      </w:tr>
      <w:tr w:rsidR="00BE2FBE" w:rsidRPr="00275345" w14:paraId="61FB3709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1B5050B7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RNF-03</w:t>
            </w:r>
          </w:p>
        </w:tc>
        <w:tc>
          <w:tcPr>
            <w:tcW w:w="2070" w:type="dxa"/>
            <w:hideMark/>
          </w:tcPr>
          <w:p w14:paraId="7335314D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Użyteczność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Usability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5AB15959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Czytelność interfejsu</w:t>
            </w:r>
          </w:p>
        </w:tc>
        <w:tc>
          <w:tcPr>
            <w:tcW w:w="0" w:type="auto"/>
            <w:hideMark/>
          </w:tcPr>
          <w:p w14:paraId="60BD8744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Interfejs użytkownika musi być intuicyjny; użytkownik powinien móc wykonać obliczenie bez korzystania z instrukcji obsługi.</w:t>
            </w:r>
          </w:p>
        </w:tc>
      </w:tr>
      <w:tr w:rsidR="00BE2FBE" w:rsidRPr="00275345" w14:paraId="50ACADD0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7D7B2D5B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RNF-04</w:t>
            </w:r>
          </w:p>
        </w:tc>
        <w:tc>
          <w:tcPr>
            <w:tcW w:w="2070" w:type="dxa"/>
            <w:hideMark/>
          </w:tcPr>
          <w:p w14:paraId="7987FB22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Niezawodność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Reliability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70BA49F3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Obsługa wyjątków</w:t>
            </w:r>
          </w:p>
        </w:tc>
        <w:tc>
          <w:tcPr>
            <w:tcW w:w="0" w:type="auto"/>
            <w:hideMark/>
          </w:tcPr>
          <w:p w14:paraId="35B3E032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System musi przechwytywać i obsługiwać błędy typu </w:t>
            </w:r>
            <w:proofErr w:type="spellStart"/>
            <w:r w:rsidRPr="00275345">
              <w:rPr>
                <w:rFonts w:ascii="Times New Roman" w:hAnsi="Times New Roman" w:cs="Times New Roman"/>
              </w:rPr>
              <w:t>NumberFormatException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(wpisanie liter zamiast cyfr) bez przerywania działania aplikacji.</w:t>
            </w:r>
          </w:p>
        </w:tc>
      </w:tr>
      <w:tr w:rsidR="00BE2FBE" w:rsidRPr="00275345" w14:paraId="3FBD7EA8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0B94E1A1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RNF-05</w:t>
            </w:r>
          </w:p>
        </w:tc>
        <w:tc>
          <w:tcPr>
            <w:tcW w:w="2070" w:type="dxa"/>
            <w:hideMark/>
          </w:tcPr>
          <w:p w14:paraId="69A08187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275345">
              <w:rPr>
                <w:rFonts w:ascii="Times New Roman" w:hAnsi="Times New Roman" w:cs="Times New Roman"/>
              </w:rPr>
              <w:t>Konserwowalność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Maintainability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4D96000B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Architektura warstwowa</w:t>
            </w:r>
          </w:p>
        </w:tc>
        <w:tc>
          <w:tcPr>
            <w:tcW w:w="0" w:type="auto"/>
            <w:hideMark/>
          </w:tcPr>
          <w:p w14:paraId="0E8C8456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Logika biznesowa (obliczenia) musi być oddzielona od warstwy prezentacji (GUI) przy pomocy serwisów zarządzanych przez Spring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Boot</w:t>
            </w:r>
            <w:proofErr w:type="spellEnd"/>
            <w:r w:rsidRPr="00275345">
              <w:rPr>
                <w:rFonts w:ascii="Times New Roman" w:hAnsi="Times New Roman" w:cs="Times New Roman"/>
              </w:rPr>
              <w:t>.</w:t>
            </w:r>
          </w:p>
        </w:tc>
      </w:tr>
      <w:tr w:rsidR="00BE2FBE" w:rsidRPr="00275345" w14:paraId="0A746D6A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63B0BB56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RNF-06</w:t>
            </w:r>
          </w:p>
        </w:tc>
        <w:tc>
          <w:tcPr>
            <w:tcW w:w="2070" w:type="dxa"/>
            <w:hideMark/>
          </w:tcPr>
          <w:p w14:paraId="0E0FB6F3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Przenaszalność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Portability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0BEA408D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Formuła dostarczenia</w:t>
            </w:r>
          </w:p>
        </w:tc>
        <w:tc>
          <w:tcPr>
            <w:tcW w:w="0" w:type="auto"/>
            <w:hideMark/>
          </w:tcPr>
          <w:p w14:paraId="34BB2482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Aplikacja musi być skompilowana do postaci pojedynczego, wykonywalnego pliku .jar (tzw. </w:t>
            </w:r>
            <w:proofErr w:type="spellStart"/>
            <w:r w:rsidRPr="00275345">
              <w:rPr>
                <w:rFonts w:ascii="Times New Roman" w:hAnsi="Times New Roman" w:cs="Times New Roman"/>
              </w:rPr>
              <w:t>fat</w:t>
            </w:r>
            <w:proofErr w:type="spellEnd"/>
            <w:r w:rsidRPr="00275345">
              <w:rPr>
                <w:rFonts w:ascii="Times New Roman" w:hAnsi="Times New Roman" w:cs="Times New Roman"/>
              </w:rPr>
              <w:t>-jar).</w:t>
            </w:r>
          </w:p>
        </w:tc>
      </w:tr>
      <w:tr w:rsidR="00BE2FBE" w:rsidRPr="00275345" w14:paraId="2A02DE51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2F963B59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RNF-07</w:t>
            </w:r>
          </w:p>
        </w:tc>
        <w:tc>
          <w:tcPr>
            <w:tcW w:w="2070" w:type="dxa"/>
            <w:hideMark/>
          </w:tcPr>
          <w:p w14:paraId="316F95E2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Bezpieczeństwo (Security)</w:t>
            </w:r>
          </w:p>
        </w:tc>
        <w:tc>
          <w:tcPr>
            <w:tcW w:w="0" w:type="auto"/>
            <w:hideMark/>
          </w:tcPr>
          <w:p w14:paraId="20D5BCB2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Walidacja wejścia</w:t>
            </w:r>
          </w:p>
        </w:tc>
        <w:tc>
          <w:tcPr>
            <w:tcW w:w="0" w:type="auto"/>
            <w:hideMark/>
          </w:tcPr>
          <w:p w14:paraId="42B4B7FB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Każdy parametr wejściowy musi być sprawdzany pod kątem poprawności typu danych przed przekazaniem do silnika obliczeniowego.</w:t>
            </w:r>
          </w:p>
        </w:tc>
      </w:tr>
      <w:tr w:rsidR="00BE2FBE" w:rsidRPr="00275345" w14:paraId="10D7B02B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4B17A3DD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RNF-08</w:t>
            </w:r>
          </w:p>
        </w:tc>
        <w:tc>
          <w:tcPr>
            <w:tcW w:w="2070" w:type="dxa"/>
            <w:hideMark/>
          </w:tcPr>
          <w:p w14:paraId="64F63857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275345">
              <w:rPr>
                <w:rFonts w:ascii="Times New Roman" w:hAnsi="Times New Roman" w:cs="Times New Roman"/>
              </w:rPr>
              <w:t>Konserwowalność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Maintainability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54DC4064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Testowalność</w:t>
            </w:r>
          </w:p>
        </w:tc>
        <w:tc>
          <w:tcPr>
            <w:tcW w:w="0" w:type="auto"/>
            <w:hideMark/>
          </w:tcPr>
          <w:p w14:paraId="209F0D8D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Kod silnika obliczeniowego musi umożliwiać pokrycie testami jednostkowymi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JUnit</w:t>
            </w:r>
            <w:proofErr w:type="spellEnd"/>
            <w:r w:rsidRPr="00275345">
              <w:rPr>
                <w:rFonts w:ascii="Times New Roman" w:hAnsi="Times New Roman" w:cs="Times New Roman"/>
              </w:rPr>
              <w:t>) na poziomie minimum 90% linii kodu logicznego.</w:t>
            </w:r>
          </w:p>
        </w:tc>
      </w:tr>
      <w:tr w:rsidR="00BE2FBE" w:rsidRPr="00275345" w14:paraId="1B63D0AF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3D8E2236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lastRenderedPageBreak/>
              <w:t>RNF-09</w:t>
            </w:r>
          </w:p>
        </w:tc>
        <w:tc>
          <w:tcPr>
            <w:tcW w:w="2070" w:type="dxa"/>
            <w:hideMark/>
          </w:tcPr>
          <w:p w14:paraId="10C33B20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Wydajność (Performance)</w:t>
            </w:r>
          </w:p>
        </w:tc>
        <w:tc>
          <w:tcPr>
            <w:tcW w:w="0" w:type="auto"/>
            <w:hideMark/>
          </w:tcPr>
          <w:p w14:paraId="2CBFF55F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Zużycie zasobów</w:t>
            </w:r>
          </w:p>
        </w:tc>
        <w:tc>
          <w:tcPr>
            <w:tcW w:w="0" w:type="auto"/>
            <w:hideMark/>
          </w:tcPr>
          <w:p w14:paraId="5B350092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Aplikacja w stanie spoczynku nie powinna zajmować więcej niż 256 MB pamięci RAM (standard dla małych kontekstów Spring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Boot</w:t>
            </w:r>
            <w:proofErr w:type="spellEnd"/>
            <w:r w:rsidRPr="00275345">
              <w:rPr>
                <w:rFonts w:ascii="Times New Roman" w:hAnsi="Times New Roman" w:cs="Times New Roman"/>
              </w:rPr>
              <w:t>).</w:t>
            </w:r>
          </w:p>
        </w:tc>
      </w:tr>
    </w:tbl>
    <w:p w14:paraId="47A53734" w14:textId="77777777" w:rsidR="00BE2FBE" w:rsidRPr="00275345" w:rsidRDefault="00BE2FBE" w:rsidP="00BE2FBE">
      <w:pPr>
        <w:jc w:val="right"/>
        <w:rPr>
          <w:rFonts w:ascii="Times New Roman" w:hAnsi="Times New Roman" w:cs="Times New Roman"/>
          <w:i/>
          <w:iCs/>
        </w:rPr>
      </w:pPr>
      <w:r w:rsidRPr="00275345">
        <w:rPr>
          <w:rFonts w:ascii="Times New Roman" w:hAnsi="Times New Roman" w:cs="Times New Roman"/>
          <w:i/>
          <w:iCs/>
        </w:rPr>
        <w:t>Źródło: opracowanie własne</w:t>
      </w:r>
    </w:p>
    <w:p w14:paraId="73234862" w14:textId="77777777" w:rsidR="00BE2FBE" w:rsidRPr="00275345" w:rsidRDefault="00BE2FBE" w:rsidP="00BE2FBE">
      <w:pPr>
        <w:rPr>
          <w:rFonts w:ascii="Times New Roman" w:hAnsi="Times New Roman" w:cs="Times New Roman"/>
        </w:rPr>
      </w:pPr>
    </w:p>
    <w:p w14:paraId="3B044C1A" w14:textId="77777777" w:rsidR="00BE2FBE" w:rsidRPr="00275345" w:rsidRDefault="00BE2FBE" w:rsidP="00BE2FBE">
      <w:pPr>
        <w:rPr>
          <w:rFonts w:ascii="Times New Roman" w:hAnsi="Times New Roman" w:cs="Times New Roman"/>
        </w:rPr>
      </w:pPr>
    </w:p>
    <w:p w14:paraId="1EA3D579" w14:textId="2843B04A" w:rsidR="00BE2FBE" w:rsidRPr="00275345" w:rsidRDefault="00BE2FBE" w:rsidP="00BE2FBE">
      <w:pPr>
        <w:rPr>
          <w:rFonts w:ascii="Times New Roman" w:hAnsi="Times New Roman" w:cs="Times New Roman"/>
        </w:rPr>
      </w:pPr>
    </w:p>
    <w:p w14:paraId="030DE7DE" w14:textId="77777777" w:rsidR="00BE2FBE" w:rsidRPr="00275345" w:rsidRDefault="00BE2FBE">
      <w:pPr>
        <w:rPr>
          <w:rFonts w:ascii="Times New Roman" w:hAnsi="Times New Roman" w:cs="Times New Roman"/>
          <w:b/>
          <w:bCs/>
        </w:rPr>
      </w:pPr>
      <w:r w:rsidRPr="00275345">
        <w:rPr>
          <w:rFonts w:ascii="Times New Roman" w:hAnsi="Times New Roman" w:cs="Times New Roman"/>
          <w:b/>
          <w:bCs/>
        </w:rPr>
        <w:br w:type="page"/>
      </w:r>
    </w:p>
    <w:p w14:paraId="0E414679" w14:textId="5E140525" w:rsidR="00BE2FBE" w:rsidRPr="00275345" w:rsidRDefault="00BE2FBE" w:rsidP="00BE2FB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7534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Wymagania </w:t>
      </w:r>
      <w:r w:rsidR="008C478B">
        <w:rPr>
          <w:rFonts w:ascii="Times New Roman" w:hAnsi="Times New Roman" w:cs="Times New Roman"/>
          <w:b/>
          <w:bCs/>
          <w:sz w:val="28"/>
          <w:szCs w:val="28"/>
        </w:rPr>
        <w:t>j</w:t>
      </w:r>
      <w:r w:rsidRPr="00275345">
        <w:rPr>
          <w:rFonts w:ascii="Times New Roman" w:hAnsi="Times New Roman" w:cs="Times New Roman"/>
          <w:b/>
          <w:bCs/>
          <w:sz w:val="28"/>
          <w:szCs w:val="28"/>
        </w:rPr>
        <w:t>akościowe (wg ISO/IEC 25010)</w:t>
      </w:r>
    </w:p>
    <w:p w14:paraId="508FE6C3" w14:textId="78B83724" w:rsidR="00BE2FBE" w:rsidRPr="00275345" w:rsidRDefault="00BE2FBE" w:rsidP="00BE2FBE">
      <w:pPr>
        <w:spacing w:after="0" w:line="240" w:lineRule="auto"/>
        <w:rPr>
          <w:rFonts w:ascii="Times New Roman" w:hAnsi="Times New Roman" w:cs="Times New Roman"/>
        </w:rPr>
      </w:pPr>
      <w:r w:rsidRPr="00275345">
        <w:rPr>
          <w:rFonts w:ascii="Times New Roman" w:hAnsi="Times New Roman" w:cs="Times New Roman"/>
        </w:rPr>
        <w:t>Tabela 2</w:t>
      </w:r>
    </w:p>
    <w:p w14:paraId="3B949B6F" w14:textId="1365B75D" w:rsidR="00BE2FBE" w:rsidRPr="00275345" w:rsidRDefault="00BE2FBE" w:rsidP="00BE2FBE">
      <w:pPr>
        <w:spacing w:after="0" w:line="240" w:lineRule="auto"/>
        <w:rPr>
          <w:rFonts w:ascii="Times New Roman" w:hAnsi="Times New Roman" w:cs="Times New Roman"/>
        </w:rPr>
      </w:pPr>
      <w:r w:rsidRPr="00275345">
        <w:rPr>
          <w:rFonts w:ascii="Times New Roman" w:hAnsi="Times New Roman" w:cs="Times New Roman"/>
        </w:rPr>
        <w:t>Wymagania jakościowe.</w:t>
      </w:r>
    </w:p>
    <w:tbl>
      <w:tblPr>
        <w:tblStyle w:val="Zwykatabela2"/>
        <w:tblW w:w="9550" w:type="dxa"/>
        <w:tblLook w:val="04A0" w:firstRow="1" w:lastRow="0" w:firstColumn="1" w:lastColumn="0" w:noHBand="0" w:noVBand="1"/>
      </w:tblPr>
      <w:tblGrid>
        <w:gridCol w:w="1134"/>
        <w:gridCol w:w="2296"/>
        <w:gridCol w:w="2098"/>
        <w:gridCol w:w="4022"/>
      </w:tblGrid>
      <w:tr w:rsidR="00BE2FBE" w:rsidRPr="00275345" w14:paraId="7CCC6632" w14:textId="77777777" w:rsidTr="00BE2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3F56382E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2296" w:type="dxa"/>
            <w:hideMark/>
          </w:tcPr>
          <w:p w14:paraId="69B61D24" w14:textId="77777777" w:rsidR="00BE2FBE" w:rsidRPr="00275345" w:rsidRDefault="00BE2FBE" w:rsidP="00B62B3D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Charakterystyka ISO</w:t>
            </w:r>
          </w:p>
        </w:tc>
        <w:tc>
          <w:tcPr>
            <w:tcW w:w="0" w:type="auto"/>
            <w:hideMark/>
          </w:tcPr>
          <w:p w14:paraId="0A88E584" w14:textId="77777777" w:rsidR="00BE2FBE" w:rsidRPr="00275345" w:rsidRDefault="00BE2FBE" w:rsidP="00B62B3D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Nazwa wymagania</w:t>
            </w:r>
          </w:p>
        </w:tc>
        <w:tc>
          <w:tcPr>
            <w:tcW w:w="0" w:type="auto"/>
            <w:hideMark/>
          </w:tcPr>
          <w:p w14:paraId="40D9C0F6" w14:textId="77777777" w:rsidR="00BE2FBE" w:rsidRPr="00275345" w:rsidRDefault="00BE2FBE" w:rsidP="00B62B3D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Opis / Kryterium sukcesu</w:t>
            </w:r>
          </w:p>
        </w:tc>
      </w:tr>
      <w:tr w:rsidR="00BE2FBE" w:rsidRPr="00275345" w14:paraId="59DBF940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48797B48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RQ-01</w:t>
            </w:r>
          </w:p>
        </w:tc>
        <w:tc>
          <w:tcPr>
            <w:tcW w:w="2296" w:type="dxa"/>
            <w:hideMark/>
          </w:tcPr>
          <w:p w14:paraId="777B6161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Poprawność funkcjonalna</w:t>
            </w:r>
          </w:p>
        </w:tc>
        <w:tc>
          <w:tcPr>
            <w:tcW w:w="0" w:type="auto"/>
            <w:hideMark/>
          </w:tcPr>
          <w:p w14:paraId="5353B97A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Precyzja obliczeniowa</w:t>
            </w:r>
          </w:p>
        </w:tc>
        <w:tc>
          <w:tcPr>
            <w:tcW w:w="0" w:type="auto"/>
            <w:hideMark/>
          </w:tcPr>
          <w:p w14:paraId="4DFF653F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System musi wykonywać obliczenia na typach danych o wysokiej precyzji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double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BigDecimal</w:t>
            </w:r>
            <w:proofErr w:type="spellEnd"/>
            <w:r w:rsidRPr="00275345">
              <w:rPr>
                <w:rFonts w:ascii="Times New Roman" w:hAnsi="Times New Roman" w:cs="Times New Roman"/>
              </w:rPr>
              <w:t>), zapewniając dokładność wyniku do min. 10 miejsc po przecinku przed zaokrągleniem w GUI.</w:t>
            </w:r>
          </w:p>
        </w:tc>
      </w:tr>
      <w:tr w:rsidR="00BE2FBE" w:rsidRPr="00275345" w14:paraId="181DF84A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66F60482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RQ-02</w:t>
            </w:r>
          </w:p>
        </w:tc>
        <w:tc>
          <w:tcPr>
            <w:tcW w:w="2296" w:type="dxa"/>
            <w:hideMark/>
          </w:tcPr>
          <w:p w14:paraId="0717DD86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Użyteczność</w:t>
            </w:r>
          </w:p>
        </w:tc>
        <w:tc>
          <w:tcPr>
            <w:tcW w:w="0" w:type="auto"/>
            <w:hideMark/>
          </w:tcPr>
          <w:p w14:paraId="399A1F8B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Estetyka i komunikatywność</w:t>
            </w:r>
          </w:p>
        </w:tc>
        <w:tc>
          <w:tcPr>
            <w:tcW w:w="0" w:type="auto"/>
            <w:hideMark/>
          </w:tcPr>
          <w:p w14:paraId="68B8E45F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Interfejs musi jasno sygnalizować stan aplikacji: np. kolor czerwony dla błędów walidacji, wyraźne pole wynikowe dla miejsc zerowych.</w:t>
            </w:r>
          </w:p>
        </w:tc>
      </w:tr>
      <w:tr w:rsidR="00BE2FBE" w:rsidRPr="00275345" w14:paraId="66A09EFF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50CAF850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RQ-03</w:t>
            </w:r>
          </w:p>
        </w:tc>
        <w:tc>
          <w:tcPr>
            <w:tcW w:w="2296" w:type="dxa"/>
            <w:hideMark/>
          </w:tcPr>
          <w:p w14:paraId="15A4EF34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Użyteczność</w:t>
            </w:r>
          </w:p>
        </w:tc>
        <w:tc>
          <w:tcPr>
            <w:tcW w:w="0" w:type="auto"/>
            <w:hideMark/>
          </w:tcPr>
          <w:p w14:paraId="73796512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Ochrona przed błędami</w:t>
            </w:r>
          </w:p>
        </w:tc>
        <w:tc>
          <w:tcPr>
            <w:tcW w:w="0" w:type="auto"/>
            <w:hideMark/>
          </w:tcPr>
          <w:p w14:paraId="132752D0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System musi uniemożliwić wykonanie obliczeń („</w:t>
            </w:r>
            <w:proofErr w:type="spellStart"/>
            <w:r w:rsidRPr="00275345">
              <w:rPr>
                <w:rFonts w:ascii="Times New Roman" w:hAnsi="Times New Roman" w:cs="Times New Roman"/>
              </w:rPr>
              <w:t>wyszarzony</w:t>
            </w:r>
            <w:proofErr w:type="spellEnd"/>
            <w:r w:rsidRPr="00275345">
              <w:rPr>
                <w:rFonts w:ascii="Times New Roman" w:hAnsi="Times New Roman" w:cs="Times New Roman"/>
              </w:rPr>
              <w:t>” przycisk lub komunikat), jeśli pola wejściowe są puste lub zawierają znaki nie-numeryczne.</w:t>
            </w:r>
          </w:p>
        </w:tc>
      </w:tr>
      <w:tr w:rsidR="00BE2FBE" w:rsidRPr="00275345" w14:paraId="6580C5DF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3B0087A3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RQ-04</w:t>
            </w:r>
          </w:p>
        </w:tc>
        <w:tc>
          <w:tcPr>
            <w:tcW w:w="2296" w:type="dxa"/>
            <w:hideMark/>
          </w:tcPr>
          <w:p w14:paraId="1E603A61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Niezawodność</w:t>
            </w:r>
          </w:p>
        </w:tc>
        <w:tc>
          <w:tcPr>
            <w:tcW w:w="0" w:type="auto"/>
            <w:hideMark/>
          </w:tcPr>
          <w:p w14:paraId="6CAC5D9F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Stabilność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Recoverability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2B909A6B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W przypadku wystąpienia nieoczekiwanego błędu w silniku Spring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Boot</w:t>
            </w:r>
            <w:proofErr w:type="spellEnd"/>
            <w:r w:rsidRPr="00275345">
              <w:rPr>
                <w:rFonts w:ascii="Times New Roman" w:hAnsi="Times New Roman" w:cs="Times New Roman"/>
              </w:rPr>
              <w:t>, aplikacja musi przechwycić wyjątek i powrócić do stanu gotowości, zamiast kończyć proces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crash</w:t>
            </w:r>
            <w:proofErr w:type="spellEnd"/>
            <w:r w:rsidRPr="00275345">
              <w:rPr>
                <w:rFonts w:ascii="Times New Roman" w:hAnsi="Times New Roman" w:cs="Times New Roman"/>
              </w:rPr>
              <w:t>).</w:t>
            </w:r>
          </w:p>
        </w:tc>
      </w:tr>
      <w:tr w:rsidR="00BE2FBE" w:rsidRPr="00275345" w14:paraId="3C72CA06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1833F566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RQ-05</w:t>
            </w:r>
          </w:p>
        </w:tc>
        <w:tc>
          <w:tcPr>
            <w:tcW w:w="2296" w:type="dxa"/>
            <w:hideMark/>
          </w:tcPr>
          <w:p w14:paraId="1C5A076C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Wydajność</w:t>
            </w:r>
          </w:p>
        </w:tc>
        <w:tc>
          <w:tcPr>
            <w:tcW w:w="0" w:type="auto"/>
            <w:hideMark/>
          </w:tcPr>
          <w:p w14:paraId="44DB8B02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Czas startu (Startup </w:t>
            </w:r>
            <w:proofErr w:type="spellStart"/>
            <w:r w:rsidRPr="00275345">
              <w:rPr>
                <w:rFonts w:ascii="Times New Roman" w:hAnsi="Times New Roman" w:cs="Times New Roman"/>
              </w:rPr>
              <w:t>time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35709E39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Czas inicjalizacji kontekstu Spring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Boot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oraz uruchomienia GUI nie może przekraczać 5 sekund na standardowej stacji roboczej.</w:t>
            </w:r>
          </w:p>
        </w:tc>
      </w:tr>
      <w:tr w:rsidR="00BE2FBE" w:rsidRPr="00275345" w14:paraId="5CBC7444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1ABD0F70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RQ-06</w:t>
            </w:r>
          </w:p>
        </w:tc>
        <w:tc>
          <w:tcPr>
            <w:tcW w:w="2296" w:type="dxa"/>
            <w:hideMark/>
          </w:tcPr>
          <w:p w14:paraId="62060B8F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275345">
              <w:rPr>
                <w:rFonts w:ascii="Times New Roman" w:hAnsi="Times New Roman" w:cs="Times New Roman"/>
              </w:rPr>
              <w:t>Konserwowalność</w:t>
            </w:r>
            <w:proofErr w:type="spellEnd"/>
          </w:p>
        </w:tc>
        <w:tc>
          <w:tcPr>
            <w:tcW w:w="0" w:type="auto"/>
            <w:hideMark/>
          </w:tcPr>
          <w:p w14:paraId="1CF65EEB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275345">
              <w:rPr>
                <w:rFonts w:ascii="Times New Roman" w:hAnsi="Times New Roman" w:cs="Times New Roman"/>
              </w:rPr>
              <w:t>Analizowalność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Logging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32A41B6A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Aplikacja musi logować kluczowe zdarzenia (start, błędy walidacji, wykonane obliczenia) do konsoli przy użyciu mechanizmu SLF4J/</w:t>
            </w:r>
            <w:proofErr w:type="spellStart"/>
            <w:r w:rsidRPr="00275345">
              <w:rPr>
                <w:rFonts w:ascii="Times New Roman" w:hAnsi="Times New Roman" w:cs="Times New Roman"/>
              </w:rPr>
              <w:t>Logback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typowego dla Spring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Boot</w:t>
            </w:r>
            <w:proofErr w:type="spellEnd"/>
            <w:r w:rsidRPr="00275345">
              <w:rPr>
                <w:rFonts w:ascii="Times New Roman" w:hAnsi="Times New Roman" w:cs="Times New Roman"/>
              </w:rPr>
              <w:t>.</w:t>
            </w:r>
          </w:p>
        </w:tc>
      </w:tr>
      <w:tr w:rsidR="00BE2FBE" w:rsidRPr="00275345" w14:paraId="62B3D337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44C54ED6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RQ-07</w:t>
            </w:r>
          </w:p>
        </w:tc>
        <w:tc>
          <w:tcPr>
            <w:tcW w:w="2296" w:type="dxa"/>
            <w:hideMark/>
          </w:tcPr>
          <w:p w14:paraId="606E446D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275345">
              <w:rPr>
                <w:rFonts w:ascii="Times New Roman" w:hAnsi="Times New Roman" w:cs="Times New Roman"/>
              </w:rPr>
              <w:t>Konserwowalność</w:t>
            </w:r>
            <w:proofErr w:type="spellEnd"/>
          </w:p>
        </w:tc>
        <w:tc>
          <w:tcPr>
            <w:tcW w:w="0" w:type="auto"/>
            <w:hideMark/>
          </w:tcPr>
          <w:p w14:paraId="0143FDE4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Modułowość (</w:t>
            </w:r>
            <w:proofErr w:type="spellStart"/>
            <w:r w:rsidRPr="00275345">
              <w:rPr>
                <w:rFonts w:ascii="Times New Roman" w:hAnsi="Times New Roman" w:cs="Times New Roman"/>
              </w:rPr>
              <w:t>Modularity</w:t>
            </w:r>
            <w:proofErr w:type="spellEnd"/>
            <w:r w:rsidRPr="002753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hideMark/>
          </w:tcPr>
          <w:p w14:paraId="286FC3B6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Zmiana silnika obliczeniowego (np. na obsługujący liczby zespolone) nie może wymagać modyfikacji kodu odpowiedzialnego za interfejs </w:t>
            </w:r>
            <w:r w:rsidRPr="00275345">
              <w:rPr>
                <w:rFonts w:ascii="Times New Roman" w:hAnsi="Times New Roman" w:cs="Times New Roman"/>
              </w:rPr>
              <w:lastRenderedPageBreak/>
              <w:t xml:space="preserve">graficzny (implementacja wzorca </w:t>
            </w:r>
            <w:proofErr w:type="spellStart"/>
            <w:r w:rsidRPr="00275345">
              <w:rPr>
                <w:rFonts w:ascii="Times New Roman" w:hAnsi="Times New Roman" w:cs="Times New Roman"/>
                <w:i/>
                <w:iCs/>
              </w:rPr>
              <w:t>Strategy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 lub </w:t>
            </w:r>
            <w:r w:rsidRPr="00275345">
              <w:rPr>
                <w:rFonts w:ascii="Times New Roman" w:hAnsi="Times New Roman" w:cs="Times New Roman"/>
                <w:i/>
                <w:iCs/>
              </w:rPr>
              <w:t>Service</w:t>
            </w:r>
            <w:r w:rsidRPr="00275345">
              <w:rPr>
                <w:rFonts w:ascii="Times New Roman" w:hAnsi="Times New Roman" w:cs="Times New Roman"/>
              </w:rPr>
              <w:t>).</w:t>
            </w:r>
          </w:p>
        </w:tc>
      </w:tr>
      <w:tr w:rsidR="00BE2FBE" w:rsidRPr="00275345" w14:paraId="4B6622B1" w14:textId="77777777" w:rsidTr="00BE2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27BACFDE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lastRenderedPageBreak/>
              <w:t>RQ-08</w:t>
            </w:r>
          </w:p>
        </w:tc>
        <w:tc>
          <w:tcPr>
            <w:tcW w:w="2296" w:type="dxa"/>
            <w:hideMark/>
          </w:tcPr>
          <w:p w14:paraId="44C54294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Przenaszalność</w:t>
            </w:r>
          </w:p>
        </w:tc>
        <w:tc>
          <w:tcPr>
            <w:tcW w:w="0" w:type="auto"/>
            <w:hideMark/>
          </w:tcPr>
          <w:p w14:paraId="5E97F3D1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Niezależność systemowa</w:t>
            </w:r>
          </w:p>
        </w:tc>
        <w:tc>
          <w:tcPr>
            <w:tcW w:w="0" w:type="auto"/>
            <w:hideMark/>
          </w:tcPr>
          <w:p w14:paraId="067180C8" w14:textId="77777777" w:rsidR="00BE2FBE" w:rsidRPr="00275345" w:rsidRDefault="00BE2FBE" w:rsidP="00B62B3D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 xml:space="preserve">Dzięki wykorzystaniu JVM i Spring </w:t>
            </w:r>
            <w:proofErr w:type="spellStart"/>
            <w:r w:rsidRPr="00275345">
              <w:rPr>
                <w:rFonts w:ascii="Times New Roman" w:hAnsi="Times New Roman" w:cs="Times New Roman"/>
              </w:rPr>
              <w:t>Boot</w:t>
            </w:r>
            <w:proofErr w:type="spellEnd"/>
            <w:r w:rsidRPr="00275345">
              <w:rPr>
                <w:rFonts w:ascii="Times New Roman" w:hAnsi="Times New Roman" w:cs="Times New Roman"/>
              </w:rPr>
              <w:t xml:space="preserve">, aplikacja musi zachowywać identyczną logikę obliczeń i wygląd GUI na systemach Windows, Linux oraz </w:t>
            </w:r>
            <w:proofErr w:type="spellStart"/>
            <w:r w:rsidRPr="00275345">
              <w:rPr>
                <w:rFonts w:ascii="Times New Roman" w:hAnsi="Times New Roman" w:cs="Times New Roman"/>
              </w:rPr>
              <w:t>macOS</w:t>
            </w:r>
            <w:proofErr w:type="spellEnd"/>
            <w:r w:rsidRPr="00275345">
              <w:rPr>
                <w:rFonts w:ascii="Times New Roman" w:hAnsi="Times New Roman" w:cs="Times New Roman"/>
              </w:rPr>
              <w:t>.</w:t>
            </w:r>
          </w:p>
        </w:tc>
      </w:tr>
      <w:tr w:rsidR="00BE2FBE" w:rsidRPr="00275345" w14:paraId="3222DA59" w14:textId="77777777" w:rsidTr="00BE2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14:paraId="284DB652" w14:textId="77777777" w:rsidR="00BE2FBE" w:rsidRPr="00275345" w:rsidRDefault="00BE2FBE" w:rsidP="00B62B3D">
            <w:pPr>
              <w:spacing w:after="160" w:line="278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275345">
              <w:rPr>
                <w:rFonts w:ascii="Times New Roman" w:hAnsi="Times New Roman" w:cs="Times New Roman"/>
                <w:b w:val="0"/>
                <w:bCs w:val="0"/>
              </w:rPr>
              <w:t>RQ-09</w:t>
            </w:r>
          </w:p>
        </w:tc>
        <w:tc>
          <w:tcPr>
            <w:tcW w:w="2296" w:type="dxa"/>
            <w:hideMark/>
          </w:tcPr>
          <w:p w14:paraId="48582F58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Bezpieczeństwo</w:t>
            </w:r>
          </w:p>
        </w:tc>
        <w:tc>
          <w:tcPr>
            <w:tcW w:w="0" w:type="auto"/>
            <w:hideMark/>
          </w:tcPr>
          <w:p w14:paraId="7A1D2EB6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Integralność danych</w:t>
            </w:r>
          </w:p>
        </w:tc>
        <w:tc>
          <w:tcPr>
            <w:tcW w:w="0" w:type="auto"/>
            <w:hideMark/>
          </w:tcPr>
          <w:p w14:paraId="4C9603F6" w14:textId="77777777" w:rsidR="00BE2FBE" w:rsidRPr="00275345" w:rsidRDefault="00BE2FBE" w:rsidP="00B62B3D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75345">
              <w:rPr>
                <w:rFonts w:ascii="Times New Roman" w:hAnsi="Times New Roman" w:cs="Times New Roman"/>
              </w:rPr>
              <w:t>System nie może pozwalać na wstrzyknięcie kodu lub niebezpiecznych znaków poprzez pola formularza (podstawowa walidacja typu danych wejściowych).</w:t>
            </w:r>
          </w:p>
        </w:tc>
      </w:tr>
    </w:tbl>
    <w:p w14:paraId="47CEDE06" w14:textId="77777777" w:rsidR="00BE2FBE" w:rsidRPr="00275345" w:rsidRDefault="00BE2FBE" w:rsidP="00BE2FBE">
      <w:pPr>
        <w:jc w:val="right"/>
        <w:rPr>
          <w:rFonts w:ascii="Times New Roman" w:hAnsi="Times New Roman" w:cs="Times New Roman"/>
          <w:i/>
          <w:iCs/>
        </w:rPr>
      </w:pPr>
      <w:r w:rsidRPr="00275345">
        <w:rPr>
          <w:rFonts w:ascii="Times New Roman" w:hAnsi="Times New Roman" w:cs="Times New Roman"/>
          <w:i/>
          <w:iCs/>
        </w:rPr>
        <w:t>Źródło: opracowanie własne</w:t>
      </w:r>
    </w:p>
    <w:p w14:paraId="45A103DE" w14:textId="77777777" w:rsidR="00BE2FBE" w:rsidRPr="00275345" w:rsidRDefault="00BE2FBE" w:rsidP="00BE2FBE">
      <w:pPr>
        <w:rPr>
          <w:rFonts w:ascii="Times New Roman" w:hAnsi="Times New Roman" w:cs="Times New Roman"/>
          <w:b/>
          <w:bCs/>
        </w:rPr>
      </w:pPr>
    </w:p>
    <w:sectPr w:rsidR="00BE2FBE" w:rsidRPr="002753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435F4" w14:textId="77777777" w:rsidR="00615B11" w:rsidRDefault="00615B11" w:rsidP="00BE2FBE">
      <w:pPr>
        <w:spacing w:after="0" w:line="240" w:lineRule="auto"/>
      </w:pPr>
      <w:r>
        <w:separator/>
      </w:r>
    </w:p>
  </w:endnote>
  <w:endnote w:type="continuationSeparator" w:id="0">
    <w:p w14:paraId="067D7A51" w14:textId="77777777" w:rsidR="00615B11" w:rsidRDefault="00615B11" w:rsidP="00BE2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B47F6" w14:textId="77777777" w:rsidR="00615B11" w:rsidRDefault="00615B11" w:rsidP="00BE2FBE">
      <w:pPr>
        <w:spacing w:after="0" w:line="240" w:lineRule="auto"/>
      </w:pPr>
      <w:r>
        <w:separator/>
      </w:r>
    </w:p>
  </w:footnote>
  <w:footnote w:type="continuationSeparator" w:id="0">
    <w:p w14:paraId="75AE8E0D" w14:textId="77777777" w:rsidR="00615B11" w:rsidRDefault="00615B11" w:rsidP="00BE2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3A39" w14:textId="79487E7C" w:rsidR="00BE2FBE" w:rsidRPr="00275345" w:rsidRDefault="00BE2FBE">
    <w:pPr>
      <w:pStyle w:val="Nagwek"/>
      <w:rPr>
        <w:rFonts w:ascii="Times New Roman" w:hAnsi="Times New Roman" w:cs="Times New Roman"/>
        <w:color w:val="3A7C22" w:themeColor="accent6" w:themeShade="BF"/>
      </w:rPr>
    </w:pPr>
    <w:r w:rsidRPr="00275345">
      <w:rPr>
        <w:rFonts w:ascii="Times New Roman" w:hAnsi="Times New Roman" w:cs="Times New Roman"/>
        <w:color w:val="3A7C22" w:themeColor="accent6" w:themeShade="BF"/>
      </w:rPr>
      <w:t>WZÓR WYMAGŃ  [wg. ISO/IEC 25010]</w:t>
    </w:r>
  </w:p>
  <w:p w14:paraId="70C51733" w14:textId="5BC2B009" w:rsidR="00BE2FBE" w:rsidRPr="00275345" w:rsidRDefault="00BE2FBE">
    <w:pPr>
      <w:rPr>
        <w:rFonts w:ascii="Times New Roman" w:hAnsi="Times New Roman" w:cs="Times New Roman"/>
        <w:color w:val="3A7C22" w:themeColor="accent6" w:themeShade="BF"/>
        <w:sz w:val="16"/>
        <w:szCs w:val="16"/>
      </w:rPr>
    </w:pPr>
    <w:r w:rsidRPr="00275345">
      <w:rPr>
        <w:rFonts w:ascii="Times New Roman" w:hAnsi="Times New Roman" w:cs="Times New Roman"/>
        <w:color w:val="3A7C22" w:themeColor="accent6" w:themeShade="BF"/>
        <w:sz w:val="16"/>
        <w:szCs w:val="16"/>
      </w:rPr>
      <w:t>*) wszystkie zielona pola należy usunąć po</w:t>
    </w:r>
    <w:r w:rsidR="00275345" w:rsidRPr="00275345">
      <w:rPr>
        <w:rFonts w:ascii="Times New Roman" w:hAnsi="Times New Roman" w:cs="Times New Roman"/>
        <w:color w:val="3A7C22" w:themeColor="accent6" w:themeShade="BF"/>
        <w:sz w:val="16"/>
        <w:szCs w:val="16"/>
      </w:rPr>
      <w:t xml:space="preserve"> uzupełnieniu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0C87"/>
    <w:multiLevelType w:val="multilevel"/>
    <w:tmpl w:val="A69C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4055B9"/>
    <w:multiLevelType w:val="multilevel"/>
    <w:tmpl w:val="9EA4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D11AE4"/>
    <w:multiLevelType w:val="multilevel"/>
    <w:tmpl w:val="9DAC6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BA333A"/>
    <w:multiLevelType w:val="multilevel"/>
    <w:tmpl w:val="E524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944484"/>
    <w:multiLevelType w:val="multilevel"/>
    <w:tmpl w:val="9C9A6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4B39DF"/>
    <w:multiLevelType w:val="multilevel"/>
    <w:tmpl w:val="C76A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0428114">
    <w:abstractNumId w:val="5"/>
  </w:num>
  <w:num w:numId="2" w16cid:durableId="419831591">
    <w:abstractNumId w:val="2"/>
  </w:num>
  <w:num w:numId="3" w16cid:durableId="798844689">
    <w:abstractNumId w:val="4"/>
  </w:num>
  <w:num w:numId="4" w16cid:durableId="1060788350">
    <w:abstractNumId w:val="3"/>
  </w:num>
  <w:num w:numId="5" w16cid:durableId="610284655">
    <w:abstractNumId w:val="0"/>
  </w:num>
  <w:num w:numId="6" w16cid:durableId="1691683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BE"/>
    <w:rsid w:val="00275345"/>
    <w:rsid w:val="004552B8"/>
    <w:rsid w:val="00615B11"/>
    <w:rsid w:val="008C478B"/>
    <w:rsid w:val="00AC37EA"/>
    <w:rsid w:val="00B503D3"/>
    <w:rsid w:val="00BE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16C1"/>
  <w15:chartTrackingRefBased/>
  <w15:docId w15:val="{EEFDB735-2B9C-4ECF-B842-1E1B243B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2F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2F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F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2F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2F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2F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2F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2F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2F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2F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2F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F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2F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2F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2F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2F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2F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2F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2F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2F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2F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2F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2F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2F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2F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2F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2F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2F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2F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E2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FBE"/>
  </w:style>
  <w:style w:type="paragraph" w:styleId="Stopka">
    <w:name w:val="footer"/>
    <w:basedOn w:val="Normalny"/>
    <w:link w:val="StopkaZnak"/>
    <w:uiPriority w:val="99"/>
    <w:unhideWhenUsed/>
    <w:rsid w:val="00BE2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FBE"/>
  </w:style>
  <w:style w:type="table" w:styleId="Tabelasiatki1jasnaakcent1">
    <w:name w:val="Grid Table 1 Light Accent 1"/>
    <w:basedOn w:val="Standardowy"/>
    <w:uiPriority w:val="46"/>
    <w:rsid w:val="00BE2FBE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2">
    <w:name w:val="Plain Table 2"/>
    <w:basedOn w:val="Standardowy"/>
    <w:uiPriority w:val="42"/>
    <w:rsid w:val="00BE2FB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BE2F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Pelo</dc:creator>
  <cp:keywords/>
  <dc:description/>
  <cp:lastModifiedBy>Artur Pelo</cp:lastModifiedBy>
  <cp:revision>3</cp:revision>
  <dcterms:created xsi:type="dcterms:W3CDTF">2026-01-29T17:34:00Z</dcterms:created>
  <dcterms:modified xsi:type="dcterms:W3CDTF">2026-01-30T16:43:00Z</dcterms:modified>
</cp:coreProperties>
</file>